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CE" w:rsidRPr="003243E3" w:rsidRDefault="007741C9" w:rsidP="007741C9">
      <w:pPr>
        <w:pStyle w:val="a3"/>
        <w:jc w:val="center"/>
        <w:rPr>
          <w:b/>
          <w:lang w:val="uk-UA"/>
        </w:rPr>
      </w:pPr>
      <w:r w:rsidRPr="003243E3">
        <w:rPr>
          <w:b/>
          <w:lang w:val="uk-UA"/>
        </w:rPr>
        <w:t>Звіт про результати виконання Програми підвищення рівня безпеки життя громадян Великокучурівської територіальної громади на 2021-2025 роки</w:t>
      </w:r>
      <w:r w:rsidR="00436986" w:rsidRPr="003243E3">
        <w:rPr>
          <w:b/>
          <w:lang w:val="uk-UA"/>
        </w:rPr>
        <w:t xml:space="preserve"> за 202</w:t>
      </w:r>
      <w:r w:rsidR="009A7404">
        <w:rPr>
          <w:b/>
          <w:lang w:val="uk-UA"/>
        </w:rPr>
        <w:t>5</w:t>
      </w:r>
      <w:r w:rsidR="00436986" w:rsidRPr="003243E3">
        <w:rPr>
          <w:b/>
          <w:lang w:val="uk-UA"/>
        </w:rPr>
        <w:t xml:space="preserve"> рік</w:t>
      </w:r>
    </w:p>
    <w:p w:rsidR="00436986" w:rsidRPr="003243E3" w:rsidRDefault="00436986" w:rsidP="007741C9">
      <w:pPr>
        <w:pStyle w:val="a3"/>
        <w:jc w:val="center"/>
        <w:rPr>
          <w:b/>
          <w:lang w:val="uk-UA"/>
        </w:rPr>
      </w:pPr>
    </w:p>
    <w:p w:rsidR="007741C9" w:rsidRPr="003243E3" w:rsidRDefault="007741C9" w:rsidP="007741C9">
      <w:pPr>
        <w:pStyle w:val="a3"/>
        <w:ind w:firstLine="709"/>
        <w:jc w:val="both"/>
        <w:rPr>
          <w:lang w:val="uk-UA"/>
        </w:rPr>
      </w:pPr>
      <w:r w:rsidRPr="003243E3">
        <w:rPr>
          <w:lang w:val="uk-UA"/>
        </w:rPr>
        <w:t xml:space="preserve">З метою </w:t>
      </w:r>
      <w:bookmarkStart w:id="0" w:name="_Hlk76558491"/>
      <w:r w:rsidRPr="003243E3">
        <w:rPr>
          <w:lang w:val="uk-UA"/>
        </w:rPr>
        <w:t xml:space="preserve">створення механізму забезпечення заходів спрямованих на підвищення рівня </w:t>
      </w:r>
      <w:r w:rsidR="00436986" w:rsidRPr="003243E3">
        <w:rPr>
          <w:lang w:val="uk-UA"/>
        </w:rPr>
        <w:t>безпеки населення та умов для реалізації державної політики в сфері пожежної, техногенної та громадської безпеки рішенням ІІІ сесії</w:t>
      </w:r>
      <w:r w:rsidRPr="003243E3">
        <w:rPr>
          <w:color w:val="333333"/>
          <w:shd w:val="clear" w:color="auto" w:fill="FFFFFF"/>
          <w:lang w:val="uk-UA"/>
        </w:rPr>
        <w:t xml:space="preserve"> </w:t>
      </w:r>
      <w:r w:rsidR="00436986" w:rsidRPr="003243E3">
        <w:rPr>
          <w:color w:val="333333"/>
          <w:shd w:val="clear" w:color="auto" w:fill="FFFFFF"/>
          <w:lang w:val="uk-UA"/>
        </w:rPr>
        <w:t>VІІІ</w:t>
      </w:r>
      <w:r w:rsidRPr="003243E3">
        <w:rPr>
          <w:color w:val="333333"/>
          <w:shd w:val="clear" w:color="auto" w:fill="FFFFFF"/>
          <w:lang w:val="uk-UA"/>
        </w:rPr>
        <w:t xml:space="preserve"> скликання </w:t>
      </w:r>
      <w:r w:rsidRPr="003243E3">
        <w:rPr>
          <w:shd w:val="clear" w:color="auto" w:fill="FFFFFF"/>
          <w:lang w:val="uk-UA"/>
        </w:rPr>
        <w:t>№</w:t>
      </w:r>
      <w:r w:rsidR="00436986" w:rsidRPr="003243E3">
        <w:rPr>
          <w:shd w:val="clear" w:color="auto" w:fill="FFFFFF"/>
          <w:lang w:val="uk-UA"/>
        </w:rPr>
        <w:t xml:space="preserve">34-03/2021 </w:t>
      </w:r>
      <w:r w:rsidRPr="003243E3">
        <w:rPr>
          <w:shd w:val="clear" w:color="auto" w:fill="FFFFFF"/>
          <w:lang w:val="uk-UA"/>
        </w:rPr>
        <w:t xml:space="preserve">від </w:t>
      </w:r>
      <w:r w:rsidR="00436986" w:rsidRPr="003243E3">
        <w:rPr>
          <w:shd w:val="clear" w:color="auto" w:fill="FFFFFF"/>
          <w:lang w:val="uk-UA"/>
        </w:rPr>
        <w:t>12.02.2021</w:t>
      </w:r>
      <w:r w:rsidRPr="003243E3">
        <w:rPr>
          <w:shd w:val="clear" w:color="auto" w:fill="FFFFFF"/>
          <w:lang w:val="uk-UA"/>
        </w:rPr>
        <w:t xml:space="preserve"> року</w:t>
      </w:r>
      <w:bookmarkEnd w:id="0"/>
      <w:r w:rsidRPr="003243E3">
        <w:rPr>
          <w:lang w:val="uk-UA"/>
        </w:rPr>
        <w:t xml:space="preserve"> затверджено Програму </w:t>
      </w:r>
      <w:r w:rsidR="00436986" w:rsidRPr="003243E3">
        <w:rPr>
          <w:lang w:val="uk-UA"/>
        </w:rPr>
        <w:t xml:space="preserve">підвищення рівня безпеки життя громадян Великокучурівської територіальної громади на 2021-2025 роки </w:t>
      </w:r>
      <w:r w:rsidRPr="003243E3">
        <w:rPr>
          <w:lang w:val="uk-UA"/>
        </w:rPr>
        <w:t>до якої протягом року внесено</w:t>
      </w:r>
      <w:r w:rsidR="00436986" w:rsidRPr="003243E3">
        <w:rPr>
          <w:lang w:val="uk-UA"/>
        </w:rPr>
        <w:t xml:space="preserve"> </w:t>
      </w:r>
      <w:r w:rsidR="00A22D62">
        <w:rPr>
          <w:lang w:val="uk-UA"/>
        </w:rPr>
        <w:t>9</w:t>
      </w:r>
      <w:r w:rsidRPr="003243E3">
        <w:rPr>
          <w:lang w:val="uk-UA"/>
        </w:rPr>
        <w:t xml:space="preserve"> змін та </w:t>
      </w:r>
      <w:r w:rsidR="00DB1F31" w:rsidRPr="003243E3">
        <w:rPr>
          <w:lang w:val="uk-UA"/>
        </w:rPr>
        <w:t>доповнен</w:t>
      </w:r>
      <w:r w:rsidR="00A22D62">
        <w:rPr>
          <w:lang w:val="uk-UA"/>
        </w:rPr>
        <w:t>ь</w:t>
      </w:r>
      <w:r w:rsidRPr="003243E3">
        <w:rPr>
          <w:lang w:val="uk-UA"/>
        </w:rPr>
        <w:t>.</w:t>
      </w:r>
    </w:p>
    <w:p w:rsidR="007741C9" w:rsidRPr="003243E3" w:rsidRDefault="007741C9">
      <w:pPr>
        <w:rPr>
          <w:lang w:val="uk-UA"/>
        </w:rPr>
      </w:pPr>
    </w:p>
    <w:tbl>
      <w:tblPr>
        <w:tblStyle w:val="a4"/>
        <w:tblW w:w="15206" w:type="dxa"/>
        <w:tblLook w:val="04A0"/>
      </w:tblPr>
      <w:tblGrid>
        <w:gridCol w:w="4786"/>
        <w:gridCol w:w="6946"/>
        <w:gridCol w:w="1588"/>
        <w:gridCol w:w="1886"/>
      </w:tblGrid>
      <w:tr w:rsidR="00E32C69" w:rsidRPr="003243E3" w:rsidTr="00061C6B">
        <w:tc>
          <w:tcPr>
            <w:tcW w:w="4786" w:type="dxa"/>
          </w:tcPr>
          <w:p w:rsidR="00E32C69" w:rsidRPr="003243E3" w:rsidRDefault="00E32C69" w:rsidP="00442F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Перелік заходів Програми</w:t>
            </w:r>
          </w:p>
        </w:tc>
        <w:tc>
          <w:tcPr>
            <w:tcW w:w="6946" w:type="dxa"/>
          </w:tcPr>
          <w:p w:rsidR="00E32C69" w:rsidRPr="003243E3" w:rsidRDefault="00E32C69" w:rsidP="007741C9">
            <w:pPr>
              <w:pStyle w:val="a3"/>
              <w:ind w:firstLine="709"/>
              <w:jc w:val="center"/>
              <w:rPr>
                <w:b/>
                <w:bCs/>
              </w:rPr>
            </w:pPr>
            <w:r w:rsidRPr="003243E3">
              <w:rPr>
                <w:b/>
                <w:bCs/>
              </w:rPr>
              <w:t xml:space="preserve">Хід виконання Програми </w:t>
            </w:r>
          </w:p>
        </w:tc>
        <w:tc>
          <w:tcPr>
            <w:tcW w:w="1588" w:type="dxa"/>
          </w:tcPr>
          <w:p w:rsidR="00E32C69" w:rsidRPr="003243E3" w:rsidRDefault="00E32C69" w:rsidP="007741C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3E3">
              <w:rPr>
                <w:rFonts w:ascii="Times New Roman" w:hAnsi="Times New Roman"/>
                <w:b/>
                <w:bCs/>
                <w:sz w:val="28"/>
                <w:szCs w:val="28"/>
              </w:rPr>
              <w:t>Виділено з місцевого бюджету</w:t>
            </w:r>
          </w:p>
        </w:tc>
        <w:tc>
          <w:tcPr>
            <w:tcW w:w="1886" w:type="dxa"/>
          </w:tcPr>
          <w:p w:rsidR="00E32C69" w:rsidRPr="003243E3" w:rsidRDefault="00E32C69" w:rsidP="007741C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3E3">
              <w:rPr>
                <w:rFonts w:ascii="Times New Roman" w:hAnsi="Times New Roman"/>
                <w:b/>
                <w:bCs/>
                <w:sz w:val="28"/>
                <w:szCs w:val="28"/>
              </w:rPr>
              <w:t>Використано коштів</w:t>
            </w:r>
          </w:p>
        </w:tc>
      </w:tr>
      <w:tr w:rsidR="00E32C69" w:rsidRPr="003243E3" w:rsidTr="00061C6B">
        <w:tc>
          <w:tcPr>
            <w:tcW w:w="4786" w:type="dxa"/>
          </w:tcPr>
          <w:p w:rsidR="00E32C69" w:rsidRPr="003243E3" w:rsidRDefault="00E32C69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Встановлення та обслуговування камер відео нагляду на вулицях та біля бюджетних установ громади</w:t>
            </w:r>
          </w:p>
        </w:tc>
        <w:tc>
          <w:tcPr>
            <w:tcW w:w="6946" w:type="dxa"/>
          </w:tcPr>
          <w:p w:rsidR="00E32C69" w:rsidRPr="003243E3" w:rsidRDefault="006164C0" w:rsidP="006164C0">
            <w:pPr>
              <w:pStyle w:val="a3"/>
              <w:ind w:firstLine="2"/>
              <w:jc w:val="both"/>
            </w:pPr>
            <w:r w:rsidRPr="003243E3">
              <w:t>Проведено розрахунки за обслуговування камер відеонагляду на території громади</w:t>
            </w:r>
          </w:p>
        </w:tc>
        <w:tc>
          <w:tcPr>
            <w:tcW w:w="1588" w:type="dxa"/>
          </w:tcPr>
          <w:p w:rsidR="00E32C69" w:rsidRPr="003243E3" w:rsidRDefault="009E3D62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886" w:type="dxa"/>
          </w:tcPr>
          <w:p w:rsidR="00E32C69" w:rsidRPr="003243E3" w:rsidRDefault="009E3D62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67,2</w:t>
            </w:r>
          </w:p>
        </w:tc>
      </w:tr>
      <w:tr w:rsidR="00E32C69" w:rsidRPr="003243E3" w:rsidTr="00061C6B">
        <w:tc>
          <w:tcPr>
            <w:tcW w:w="4786" w:type="dxa"/>
          </w:tcPr>
          <w:p w:rsidR="00E32C69" w:rsidRPr="003243E3" w:rsidRDefault="00E32C69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Придбання паливо-мастильних матеріалів та запасних частин для техніки, яка забезпечує безпеку громади</w:t>
            </w:r>
          </w:p>
        </w:tc>
        <w:tc>
          <w:tcPr>
            <w:tcW w:w="6946" w:type="dxa"/>
          </w:tcPr>
          <w:p w:rsidR="00E32C69" w:rsidRPr="003243E3" w:rsidRDefault="00D30E76" w:rsidP="006164C0">
            <w:pPr>
              <w:pStyle w:val="a3"/>
              <w:ind w:firstLine="2"/>
              <w:jc w:val="both"/>
            </w:pPr>
            <w:r w:rsidRPr="003243E3">
              <w:t>Проведено розрахунки за</w:t>
            </w:r>
            <w:r>
              <w:t xml:space="preserve"> придбані товари та ремонт ТЗ</w:t>
            </w:r>
            <w:r w:rsidR="00A22D62">
              <w:t>, надано субвенцію ГУНП для обслуговування автомобілів поліцейських офіцерів громади</w:t>
            </w:r>
          </w:p>
        </w:tc>
        <w:tc>
          <w:tcPr>
            <w:tcW w:w="1588" w:type="dxa"/>
          </w:tcPr>
          <w:p w:rsidR="00E32C69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393,9</w:t>
            </w:r>
          </w:p>
        </w:tc>
        <w:tc>
          <w:tcPr>
            <w:tcW w:w="1886" w:type="dxa"/>
          </w:tcPr>
          <w:p w:rsidR="00E32C69" w:rsidRPr="003243E3" w:rsidRDefault="007A5140" w:rsidP="007A5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254,6</w:t>
            </w:r>
          </w:p>
        </w:tc>
      </w:tr>
      <w:tr w:rsidR="00E32C69" w:rsidRPr="003243E3" w:rsidTr="00061C6B">
        <w:tc>
          <w:tcPr>
            <w:tcW w:w="4786" w:type="dxa"/>
          </w:tcPr>
          <w:p w:rsidR="00E32C69" w:rsidRPr="003243E3" w:rsidRDefault="00E32C69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Встановлення системи протипожежного захисту в бюджетних установах громади</w:t>
            </w:r>
          </w:p>
        </w:tc>
        <w:tc>
          <w:tcPr>
            <w:tcW w:w="6946" w:type="dxa"/>
          </w:tcPr>
          <w:p w:rsidR="00E32C69" w:rsidRPr="003243E3" w:rsidRDefault="008334FE" w:rsidP="007A5140">
            <w:pPr>
              <w:pStyle w:val="a3"/>
              <w:ind w:firstLine="2"/>
              <w:jc w:val="both"/>
            </w:pPr>
            <w:r w:rsidRPr="003243E3">
              <w:t>Даний пункт програми в 202</w:t>
            </w:r>
            <w:r w:rsidR="007A5140">
              <w:t>5</w:t>
            </w:r>
            <w:r w:rsidRPr="003243E3">
              <w:t xml:space="preserve"> році фінансувався</w:t>
            </w:r>
            <w:r w:rsidR="007A5140">
              <w:t xml:space="preserve"> без внесення в програму</w:t>
            </w:r>
          </w:p>
        </w:tc>
        <w:tc>
          <w:tcPr>
            <w:tcW w:w="1588" w:type="dxa"/>
          </w:tcPr>
          <w:p w:rsidR="00E32C69" w:rsidRPr="003243E3" w:rsidRDefault="008334FE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E32C69" w:rsidRPr="003243E3" w:rsidRDefault="008334FE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32C69" w:rsidRPr="003243E3" w:rsidTr="00061C6B">
        <w:tc>
          <w:tcPr>
            <w:tcW w:w="4786" w:type="dxa"/>
          </w:tcPr>
          <w:p w:rsidR="00E32C69" w:rsidRPr="003243E3" w:rsidRDefault="00E32C69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Обробка дерев’яних конструкцій горищ будівель комунальної власності громади вогнезахисним розчином</w:t>
            </w:r>
          </w:p>
        </w:tc>
        <w:tc>
          <w:tcPr>
            <w:tcW w:w="6946" w:type="dxa"/>
          </w:tcPr>
          <w:p w:rsidR="00E32C69" w:rsidRPr="003243E3" w:rsidRDefault="008334FE" w:rsidP="007A5140">
            <w:pPr>
              <w:pStyle w:val="a3"/>
              <w:jc w:val="both"/>
            </w:pPr>
            <w:r w:rsidRPr="003243E3">
              <w:t>Даний пункт програми в 202</w:t>
            </w:r>
            <w:r w:rsidR="007A5140">
              <w:t>5</w:t>
            </w:r>
            <w:r w:rsidRPr="003243E3">
              <w:t xml:space="preserve"> році не фінансувався</w:t>
            </w:r>
          </w:p>
        </w:tc>
        <w:tc>
          <w:tcPr>
            <w:tcW w:w="1588" w:type="dxa"/>
          </w:tcPr>
          <w:p w:rsidR="00E32C69" w:rsidRPr="003243E3" w:rsidRDefault="008334FE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E32C69" w:rsidRPr="003243E3" w:rsidRDefault="008334FE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8334FE" w:rsidRPr="003243E3" w:rsidTr="00061C6B">
        <w:tc>
          <w:tcPr>
            <w:tcW w:w="4786" w:type="dxa"/>
          </w:tcPr>
          <w:p w:rsidR="008334FE" w:rsidRPr="003243E3" w:rsidRDefault="008334FE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 xml:space="preserve">Встановлення протипожежної </w:t>
            </w:r>
            <w:r w:rsidRPr="003243E3">
              <w:rPr>
                <w:rFonts w:ascii="Times New Roman" w:hAnsi="Times New Roman"/>
                <w:sz w:val="28"/>
                <w:szCs w:val="28"/>
              </w:rPr>
              <w:lastRenderedPageBreak/>
              <w:t>сигналізації в бюджетних установах громади</w:t>
            </w:r>
          </w:p>
        </w:tc>
        <w:tc>
          <w:tcPr>
            <w:tcW w:w="6946" w:type="dxa"/>
          </w:tcPr>
          <w:p w:rsidR="008334FE" w:rsidRPr="003243E3" w:rsidRDefault="007A5140" w:rsidP="00DB1F31">
            <w:pPr>
              <w:pStyle w:val="a3"/>
              <w:ind w:firstLine="2"/>
              <w:jc w:val="both"/>
            </w:pPr>
            <w:r w:rsidRPr="003243E3">
              <w:lastRenderedPageBreak/>
              <w:t>Даний пункт програми в 202</w:t>
            </w:r>
            <w:r>
              <w:t>5</w:t>
            </w:r>
            <w:r w:rsidRPr="003243E3">
              <w:t xml:space="preserve"> році не фінансувався</w:t>
            </w:r>
          </w:p>
        </w:tc>
        <w:tc>
          <w:tcPr>
            <w:tcW w:w="1588" w:type="dxa"/>
          </w:tcPr>
          <w:p w:rsidR="008334FE" w:rsidRPr="003243E3" w:rsidRDefault="007A5140" w:rsidP="00442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86" w:type="dxa"/>
          </w:tcPr>
          <w:p w:rsidR="008334FE" w:rsidRPr="003243E3" w:rsidRDefault="007A5140" w:rsidP="00442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43E3" w:rsidRPr="003243E3" w:rsidTr="00061C6B">
        <w:tc>
          <w:tcPr>
            <w:tcW w:w="4786" w:type="dxa"/>
          </w:tcPr>
          <w:p w:rsidR="003243E3" w:rsidRPr="003243E3" w:rsidRDefault="003243E3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lastRenderedPageBreak/>
              <w:t>Проходження навчання з питань протипожежного та цивільного захисту посадових осіб бюджетних установ громади та пожежної команди</w:t>
            </w:r>
          </w:p>
        </w:tc>
        <w:tc>
          <w:tcPr>
            <w:tcW w:w="6946" w:type="dxa"/>
          </w:tcPr>
          <w:p w:rsidR="003243E3" w:rsidRPr="003243E3" w:rsidRDefault="003243E3" w:rsidP="008334FE">
            <w:pPr>
              <w:pStyle w:val="a3"/>
              <w:ind w:firstLine="2"/>
              <w:jc w:val="both"/>
            </w:pPr>
            <w:r w:rsidRPr="003243E3">
              <w:t>Проходили навчання керівники та працівники бюджетних установ в тому числі і на безоплатній основі</w:t>
            </w:r>
          </w:p>
        </w:tc>
        <w:tc>
          <w:tcPr>
            <w:tcW w:w="1588" w:type="dxa"/>
          </w:tcPr>
          <w:p w:rsidR="003243E3" w:rsidRPr="003243E3" w:rsidRDefault="003243E3" w:rsidP="00442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3243E3" w:rsidRPr="003243E3" w:rsidRDefault="003243E3" w:rsidP="00442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243E3" w:rsidRPr="003243E3" w:rsidTr="00061C6B">
        <w:tc>
          <w:tcPr>
            <w:tcW w:w="4786" w:type="dxa"/>
          </w:tcPr>
          <w:p w:rsidR="003243E3" w:rsidRPr="003243E3" w:rsidRDefault="003243E3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 xml:space="preserve">Обслуговування  та технічний огляд вогнегасників </w:t>
            </w:r>
          </w:p>
        </w:tc>
        <w:tc>
          <w:tcPr>
            <w:tcW w:w="6946" w:type="dxa"/>
          </w:tcPr>
          <w:p w:rsidR="003243E3" w:rsidRPr="003243E3" w:rsidRDefault="00D30E76" w:rsidP="00E32C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Проводилося технічне обслуговування вогнегасників</w:t>
            </w:r>
          </w:p>
        </w:tc>
        <w:tc>
          <w:tcPr>
            <w:tcW w:w="1588" w:type="dxa"/>
          </w:tcPr>
          <w:p w:rsidR="003243E3" w:rsidRPr="003243E3" w:rsidRDefault="00D30E76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3243E3" w:rsidRPr="003243E3" w:rsidRDefault="00D30E76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243E3" w:rsidRPr="003243E3" w:rsidTr="00061C6B">
        <w:tc>
          <w:tcPr>
            <w:tcW w:w="4786" w:type="dxa"/>
          </w:tcPr>
          <w:p w:rsidR="003243E3" w:rsidRPr="003243E3" w:rsidRDefault="003243E3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Встановлення регульованих світлофорів на пішохідних переходах біля навчальних закладів громади</w:t>
            </w:r>
          </w:p>
        </w:tc>
        <w:tc>
          <w:tcPr>
            <w:tcW w:w="6946" w:type="dxa"/>
          </w:tcPr>
          <w:p w:rsidR="003243E3" w:rsidRPr="003243E3" w:rsidRDefault="003243E3" w:rsidP="007A5140">
            <w:pPr>
              <w:pStyle w:val="a3"/>
              <w:jc w:val="both"/>
            </w:pPr>
            <w:r w:rsidRPr="003243E3">
              <w:t>Даний пункт програми в 202</w:t>
            </w:r>
            <w:r w:rsidR="007A5140">
              <w:t>5</w:t>
            </w:r>
            <w:r w:rsidRPr="003243E3">
              <w:t xml:space="preserve"> році не фінансувався</w:t>
            </w:r>
          </w:p>
        </w:tc>
        <w:tc>
          <w:tcPr>
            <w:tcW w:w="1588" w:type="dxa"/>
          </w:tcPr>
          <w:p w:rsidR="003243E3" w:rsidRPr="003243E3" w:rsidRDefault="003243E3" w:rsidP="003C01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3243E3" w:rsidRPr="003243E3" w:rsidRDefault="003243E3" w:rsidP="003C01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243E3" w:rsidRPr="003243E3" w:rsidTr="00061C6B">
        <w:tc>
          <w:tcPr>
            <w:tcW w:w="4786" w:type="dxa"/>
          </w:tcPr>
          <w:p w:rsidR="003243E3" w:rsidRPr="003243E3" w:rsidRDefault="003243E3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Проведення капітальних ремонтів мостів та мостових переходів  громади</w:t>
            </w:r>
          </w:p>
        </w:tc>
        <w:tc>
          <w:tcPr>
            <w:tcW w:w="6946" w:type="dxa"/>
          </w:tcPr>
          <w:p w:rsidR="003243E3" w:rsidRPr="003243E3" w:rsidRDefault="003243E3" w:rsidP="007A5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 w:rsidR="007A5140"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не фінансувався</w:t>
            </w:r>
          </w:p>
        </w:tc>
        <w:tc>
          <w:tcPr>
            <w:tcW w:w="1588" w:type="dxa"/>
          </w:tcPr>
          <w:p w:rsidR="003243E3" w:rsidRPr="003243E3" w:rsidRDefault="003243E3" w:rsidP="00262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3243E3" w:rsidRPr="003243E3" w:rsidRDefault="003243E3" w:rsidP="00262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243E3" w:rsidRPr="003243E3" w:rsidTr="00061C6B">
        <w:tc>
          <w:tcPr>
            <w:tcW w:w="4786" w:type="dxa"/>
          </w:tcPr>
          <w:p w:rsidR="003243E3" w:rsidRPr="003243E3" w:rsidRDefault="003243E3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Висвітлення попереджень про погіршення погодних умов</w:t>
            </w:r>
          </w:p>
        </w:tc>
        <w:tc>
          <w:tcPr>
            <w:tcW w:w="6946" w:type="dxa"/>
          </w:tcPr>
          <w:p w:rsidR="003243E3" w:rsidRPr="003243E3" w:rsidRDefault="003243E3" w:rsidP="007A5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 w:rsidR="007A5140"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фінансування не потребував, висвітлювалися попередження про погіршення погодних умов, дорожньо-транспортну ситуацію та про інші </w:t>
            </w:r>
            <w:r>
              <w:rPr>
                <w:rFonts w:ascii="Times New Roman" w:hAnsi="Times New Roman"/>
                <w:sz w:val="28"/>
                <w:szCs w:val="28"/>
              </w:rPr>
              <w:t>без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>пекові питання</w:t>
            </w:r>
          </w:p>
        </w:tc>
        <w:tc>
          <w:tcPr>
            <w:tcW w:w="1588" w:type="dxa"/>
          </w:tcPr>
          <w:p w:rsidR="003243E3" w:rsidRPr="003243E3" w:rsidRDefault="003243E3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3243E3" w:rsidRPr="003243E3" w:rsidRDefault="003243E3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243E3" w:rsidRPr="003243E3" w:rsidTr="00061C6B">
        <w:tc>
          <w:tcPr>
            <w:tcW w:w="4786" w:type="dxa"/>
          </w:tcPr>
          <w:p w:rsidR="003243E3" w:rsidRPr="003243E3" w:rsidRDefault="003243E3" w:rsidP="00E32C6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Проведення виїзних заходів з основ безпеки життєдіяльності</w:t>
            </w:r>
          </w:p>
        </w:tc>
        <w:tc>
          <w:tcPr>
            <w:tcW w:w="6946" w:type="dxa"/>
          </w:tcPr>
          <w:p w:rsidR="003243E3" w:rsidRPr="003243E3" w:rsidRDefault="003243E3" w:rsidP="007A5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 w:rsidR="007A5140"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фінансування не потребував</w:t>
            </w:r>
          </w:p>
        </w:tc>
        <w:tc>
          <w:tcPr>
            <w:tcW w:w="1588" w:type="dxa"/>
          </w:tcPr>
          <w:p w:rsidR="003243E3" w:rsidRPr="003243E3" w:rsidRDefault="003243E3" w:rsidP="00442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3243E3" w:rsidRPr="003243E3" w:rsidRDefault="003243E3" w:rsidP="00442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243E3" w:rsidRPr="003243E3" w:rsidTr="00061C6B">
        <w:tc>
          <w:tcPr>
            <w:tcW w:w="4786" w:type="dxa"/>
          </w:tcPr>
          <w:p w:rsidR="003243E3" w:rsidRPr="003243E3" w:rsidRDefault="003243E3" w:rsidP="005A2B2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Виїзди та розмови з членами сімей, які опинилися в складних життєвих обставинах</w:t>
            </w:r>
          </w:p>
        </w:tc>
        <w:tc>
          <w:tcPr>
            <w:tcW w:w="6946" w:type="dxa"/>
          </w:tcPr>
          <w:p w:rsidR="003243E3" w:rsidRPr="003243E3" w:rsidRDefault="003243E3" w:rsidP="007A5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 w:rsidR="007A5140"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фінансування не потребував</w:t>
            </w:r>
          </w:p>
        </w:tc>
        <w:tc>
          <w:tcPr>
            <w:tcW w:w="1588" w:type="dxa"/>
          </w:tcPr>
          <w:p w:rsidR="003243E3" w:rsidRPr="003243E3" w:rsidRDefault="003243E3" w:rsidP="00442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3243E3" w:rsidRPr="003243E3" w:rsidRDefault="003243E3" w:rsidP="00442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243E3" w:rsidRPr="003243E3" w:rsidTr="00061C6B">
        <w:tc>
          <w:tcPr>
            <w:tcW w:w="4786" w:type="dxa"/>
            <w:vAlign w:val="center"/>
          </w:tcPr>
          <w:p w:rsidR="003243E3" w:rsidRPr="003243E3" w:rsidRDefault="003243E3" w:rsidP="00442FA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43E3">
              <w:rPr>
                <w:rFonts w:ascii="Times New Roman" w:eastAsia="Times New Roman" w:hAnsi="Times New Roman"/>
                <w:sz w:val="28"/>
                <w:szCs w:val="28"/>
              </w:rPr>
              <w:t xml:space="preserve">Боротьба з карантинними інвазивними рослинами </w:t>
            </w:r>
          </w:p>
        </w:tc>
        <w:tc>
          <w:tcPr>
            <w:tcW w:w="6946" w:type="dxa"/>
          </w:tcPr>
          <w:p w:rsidR="003243E3" w:rsidRPr="003243E3" w:rsidRDefault="003243E3" w:rsidP="003243E3">
            <w:pPr>
              <w:pStyle w:val="a3"/>
              <w:ind w:firstLine="63"/>
              <w:jc w:val="both"/>
            </w:pPr>
            <w:r>
              <w:t>Проведено викос карантинних інвазивних рослин, які зростали на земельних ділянках комунальної власності, працівниками КП</w:t>
            </w:r>
          </w:p>
        </w:tc>
        <w:tc>
          <w:tcPr>
            <w:tcW w:w="1588" w:type="dxa"/>
          </w:tcPr>
          <w:p w:rsidR="003243E3" w:rsidRPr="003243E3" w:rsidRDefault="003243E3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86" w:type="dxa"/>
          </w:tcPr>
          <w:p w:rsidR="003243E3" w:rsidRPr="003243E3" w:rsidRDefault="003243E3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243E3" w:rsidRPr="003243E3" w:rsidTr="00061C6B">
        <w:tc>
          <w:tcPr>
            <w:tcW w:w="4786" w:type="dxa"/>
            <w:vAlign w:val="center"/>
          </w:tcPr>
          <w:p w:rsidR="003243E3" w:rsidRPr="003243E3" w:rsidRDefault="003243E3" w:rsidP="00442FA0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43E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Проведення технічного огляду та придбання пального для службового автомобіля поліцейського офіцера громади </w:t>
            </w:r>
          </w:p>
        </w:tc>
        <w:tc>
          <w:tcPr>
            <w:tcW w:w="6946" w:type="dxa"/>
          </w:tcPr>
          <w:p w:rsidR="003243E3" w:rsidRPr="003243E3" w:rsidRDefault="00084865" w:rsidP="007A5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eastAsia="Times New Roman" w:hAnsi="Times New Roman"/>
                <w:sz w:val="28"/>
                <w:szCs w:val="28"/>
              </w:rPr>
              <w:t>Проведення технічного огляду та придбання пального для службового автомобіля поліцейського офіцера громади</w:t>
            </w:r>
            <w:r w:rsidR="009C154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:rsidR="003243E3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</w:t>
            </w:r>
          </w:p>
        </w:tc>
        <w:tc>
          <w:tcPr>
            <w:tcW w:w="1886" w:type="dxa"/>
          </w:tcPr>
          <w:p w:rsidR="003243E3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</w:t>
            </w:r>
          </w:p>
        </w:tc>
      </w:tr>
      <w:tr w:rsidR="003243E3" w:rsidRPr="003243E3" w:rsidTr="00061C6B">
        <w:tc>
          <w:tcPr>
            <w:tcW w:w="4786" w:type="dxa"/>
          </w:tcPr>
          <w:p w:rsidR="003243E3" w:rsidRPr="003243E3" w:rsidRDefault="003243E3" w:rsidP="00E32C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eastAsia="Times New Roman" w:hAnsi="Times New Roman"/>
                <w:sz w:val="28"/>
                <w:szCs w:val="28"/>
              </w:rPr>
              <w:t>Придбання амуніції та технічних засобів для військовослужбовців з подальшою їх передачею на військові частини</w:t>
            </w:r>
          </w:p>
        </w:tc>
        <w:tc>
          <w:tcPr>
            <w:tcW w:w="6946" w:type="dxa"/>
          </w:tcPr>
          <w:p w:rsidR="003243E3" w:rsidRPr="003243E3" w:rsidRDefault="00243DCA" w:rsidP="008449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Придбано ПММ для доставки гуманітарної допомоги військовослужбовцям ЗСУ до місць проходження служби</w:t>
            </w:r>
          </w:p>
        </w:tc>
        <w:tc>
          <w:tcPr>
            <w:tcW w:w="1588" w:type="dxa"/>
          </w:tcPr>
          <w:p w:rsidR="003243E3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358,0</w:t>
            </w:r>
          </w:p>
        </w:tc>
        <w:tc>
          <w:tcPr>
            <w:tcW w:w="1886" w:type="dxa"/>
          </w:tcPr>
          <w:p w:rsidR="003243E3" w:rsidRPr="003243E3" w:rsidRDefault="007A5140" w:rsidP="007A5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337,2</w:t>
            </w:r>
          </w:p>
        </w:tc>
      </w:tr>
      <w:tr w:rsidR="007A5140" w:rsidRPr="003243E3" w:rsidTr="00061C6B">
        <w:tc>
          <w:tcPr>
            <w:tcW w:w="4786" w:type="dxa"/>
          </w:tcPr>
          <w:p w:rsidR="007A5140" w:rsidRPr="009E3D62" w:rsidRDefault="007A5140" w:rsidP="00E32C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>Будівництво укриття на 450 осіб з господарськими будівлями для Тисовецького ЗЗСО І-ІІ ступенів ім. А.Дущак за адресою с.Тисовець вул. 28 червня, 24</w:t>
            </w:r>
          </w:p>
        </w:tc>
        <w:tc>
          <w:tcPr>
            <w:tcW w:w="6946" w:type="dxa"/>
          </w:tcPr>
          <w:p w:rsidR="007A5140" w:rsidRPr="003243E3" w:rsidRDefault="007A5140" w:rsidP="00396B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не фінансувався</w:t>
            </w:r>
          </w:p>
        </w:tc>
        <w:tc>
          <w:tcPr>
            <w:tcW w:w="1588" w:type="dxa"/>
          </w:tcPr>
          <w:p w:rsidR="007A5140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86" w:type="dxa"/>
          </w:tcPr>
          <w:p w:rsidR="007A5140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5140" w:rsidRPr="003243E3" w:rsidTr="00061C6B">
        <w:tc>
          <w:tcPr>
            <w:tcW w:w="4786" w:type="dxa"/>
            <w:vAlign w:val="center"/>
          </w:tcPr>
          <w:p w:rsidR="007A5140" w:rsidRPr="009E3D62" w:rsidRDefault="007A5140" w:rsidP="0081228B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>Капітальний ремонт захисної споруди цивільного захисту Снячівського ЗЗСО</w:t>
            </w:r>
          </w:p>
        </w:tc>
        <w:tc>
          <w:tcPr>
            <w:tcW w:w="6946" w:type="dxa"/>
          </w:tcPr>
          <w:p w:rsidR="007A5140" w:rsidRPr="003243E3" w:rsidRDefault="007A5140" w:rsidP="00396B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не фінансувався</w:t>
            </w:r>
          </w:p>
        </w:tc>
        <w:tc>
          <w:tcPr>
            <w:tcW w:w="1588" w:type="dxa"/>
          </w:tcPr>
          <w:p w:rsidR="007A5140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86" w:type="dxa"/>
          </w:tcPr>
          <w:p w:rsidR="007A5140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5140" w:rsidRPr="003243E3" w:rsidTr="00061C6B">
        <w:tc>
          <w:tcPr>
            <w:tcW w:w="4786" w:type="dxa"/>
            <w:vAlign w:val="center"/>
          </w:tcPr>
          <w:p w:rsidR="007A5140" w:rsidRPr="009E3D62" w:rsidRDefault="007A5140" w:rsidP="0081228B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>Капітальний ремонт захисної споруди цивільного захисту Годилівського  ЗЗСО І-ІІІ ступенів</w:t>
            </w:r>
          </w:p>
        </w:tc>
        <w:tc>
          <w:tcPr>
            <w:tcW w:w="6946" w:type="dxa"/>
          </w:tcPr>
          <w:p w:rsidR="007A5140" w:rsidRPr="003243E3" w:rsidRDefault="007A5140" w:rsidP="00396B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не фінансувався</w:t>
            </w:r>
          </w:p>
        </w:tc>
        <w:tc>
          <w:tcPr>
            <w:tcW w:w="1588" w:type="dxa"/>
          </w:tcPr>
          <w:p w:rsidR="007A5140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86" w:type="dxa"/>
          </w:tcPr>
          <w:p w:rsidR="007A5140" w:rsidRPr="003243E3" w:rsidRDefault="007A5140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5140" w:rsidRPr="003243E3" w:rsidTr="00061C6B">
        <w:tc>
          <w:tcPr>
            <w:tcW w:w="4786" w:type="dxa"/>
            <w:vAlign w:val="center"/>
          </w:tcPr>
          <w:p w:rsidR="007A5140" w:rsidRPr="009E3D62" w:rsidRDefault="007A5140" w:rsidP="0081228B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 xml:space="preserve">Капітальний ремонт захисної споруди цивільного захисту протирадіаційного укриття №98476 Великокучурівської сільської ради по вул. Головна, 20а в с.Великий Кучурів Чернівецького району Чернівецької області  </w:t>
            </w:r>
          </w:p>
        </w:tc>
        <w:tc>
          <w:tcPr>
            <w:tcW w:w="6946" w:type="dxa"/>
          </w:tcPr>
          <w:p w:rsidR="007A5140" w:rsidRPr="009E3D62" w:rsidRDefault="007A5140" w:rsidP="009E3D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Проведено капітальний ремонт за рахунок субвенції з державного бюджету та співфінансування з місцевого бюджету (фінансування не проводилося через дану програму</w:t>
            </w:r>
          </w:p>
        </w:tc>
        <w:tc>
          <w:tcPr>
            <w:tcW w:w="1588" w:type="dxa"/>
          </w:tcPr>
          <w:p w:rsidR="007A5140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86" w:type="dxa"/>
          </w:tcPr>
          <w:p w:rsidR="007A5140" w:rsidRDefault="00D4691D" w:rsidP="00D46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4691D" w:rsidRPr="003243E3" w:rsidTr="00061C6B">
        <w:tc>
          <w:tcPr>
            <w:tcW w:w="4786" w:type="dxa"/>
            <w:vAlign w:val="center"/>
          </w:tcPr>
          <w:p w:rsidR="00D4691D" w:rsidRPr="009E3D62" w:rsidRDefault="00D4691D" w:rsidP="00A80F96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>Придбання запасних частин та комплектуючих для ремонту сирен сповіщення повітряної тривоги</w:t>
            </w:r>
          </w:p>
        </w:tc>
        <w:tc>
          <w:tcPr>
            <w:tcW w:w="6946" w:type="dxa"/>
          </w:tcPr>
          <w:p w:rsidR="00D4691D" w:rsidRPr="003243E3" w:rsidRDefault="00D4691D" w:rsidP="00396B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не фінансувався</w:t>
            </w:r>
          </w:p>
        </w:tc>
        <w:tc>
          <w:tcPr>
            <w:tcW w:w="1588" w:type="dxa"/>
          </w:tcPr>
          <w:p w:rsidR="00D4691D" w:rsidRPr="003243E3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86" w:type="dxa"/>
          </w:tcPr>
          <w:p w:rsidR="00D4691D" w:rsidRPr="003243E3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4691D" w:rsidRPr="003243E3" w:rsidTr="00061C6B">
        <w:tc>
          <w:tcPr>
            <w:tcW w:w="4786" w:type="dxa"/>
            <w:vAlign w:val="center"/>
          </w:tcPr>
          <w:p w:rsidR="00D4691D" w:rsidRPr="009E3D62" w:rsidRDefault="00D4691D" w:rsidP="009B5FAB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Придбання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 xml:space="preserve">боді-камер поліцейським офіцерам громади для забезпечення додаткових  </w:t>
            </w:r>
            <w:r w:rsidRPr="009E3D62">
              <w:rPr>
                <w:rStyle w:val="rvts0"/>
                <w:rFonts w:ascii="Times New Roman" w:hAnsi="Times New Roman"/>
                <w:sz w:val="28"/>
                <w:szCs w:val="28"/>
              </w:rPr>
              <w:t>заходів з територіальної оборони</w:t>
            </w:r>
          </w:p>
        </w:tc>
        <w:tc>
          <w:tcPr>
            <w:tcW w:w="6946" w:type="dxa"/>
          </w:tcPr>
          <w:p w:rsidR="00D4691D" w:rsidRPr="003243E3" w:rsidRDefault="00D4691D" w:rsidP="00396B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E3">
              <w:rPr>
                <w:rFonts w:ascii="Times New Roman" w:hAnsi="Times New Roman"/>
                <w:sz w:val="28"/>
                <w:szCs w:val="28"/>
              </w:rPr>
              <w:t>Даний пункт програми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43E3">
              <w:rPr>
                <w:rFonts w:ascii="Times New Roman" w:hAnsi="Times New Roman"/>
                <w:sz w:val="28"/>
                <w:szCs w:val="28"/>
              </w:rPr>
              <w:t xml:space="preserve"> році не фінансувався</w:t>
            </w:r>
          </w:p>
        </w:tc>
        <w:tc>
          <w:tcPr>
            <w:tcW w:w="1588" w:type="dxa"/>
          </w:tcPr>
          <w:p w:rsidR="00D4691D" w:rsidRPr="003243E3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86" w:type="dxa"/>
          </w:tcPr>
          <w:p w:rsidR="00D4691D" w:rsidRPr="003243E3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4691D" w:rsidRPr="003243E3" w:rsidTr="00061C6B">
        <w:tc>
          <w:tcPr>
            <w:tcW w:w="4786" w:type="dxa"/>
            <w:vAlign w:val="center"/>
          </w:tcPr>
          <w:p w:rsidR="00D4691D" w:rsidRPr="009E3D62" w:rsidRDefault="00D4691D" w:rsidP="00A80F96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 xml:space="preserve">Придбання предметів та матеріалів для військових частин </w:t>
            </w:r>
          </w:p>
        </w:tc>
        <w:tc>
          <w:tcPr>
            <w:tcW w:w="6946" w:type="dxa"/>
          </w:tcPr>
          <w:p w:rsidR="00D4691D" w:rsidRPr="003243E3" w:rsidRDefault="00533E49" w:rsidP="006848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Придбано шини та «їжаки»</w:t>
            </w:r>
          </w:p>
        </w:tc>
        <w:tc>
          <w:tcPr>
            <w:tcW w:w="1588" w:type="dxa"/>
          </w:tcPr>
          <w:p w:rsidR="00D4691D" w:rsidRPr="003243E3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113,2</w:t>
            </w:r>
          </w:p>
        </w:tc>
        <w:tc>
          <w:tcPr>
            <w:tcW w:w="1886" w:type="dxa"/>
          </w:tcPr>
          <w:p w:rsidR="00D4691D" w:rsidRPr="003243E3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113,2</w:t>
            </w:r>
          </w:p>
        </w:tc>
      </w:tr>
      <w:tr w:rsidR="00D4691D" w:rsidRPr="003243E3" w:rsidTr="00061C6B">
        <w:tc>
          <w:tcPr>
            <w:tcW w:w="4786" w:type="dxa"/>
            <w:vAlign w:val="center"/>
          </w:tcPr>
          <w:p w:rsidR="00D4691D" w:rsidRPr="009E3D62" w:rsidRDefault="00D4691D" w:rsidP="0085009B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>Субвенці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ї</w:t>
            </w: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 xml:space="preserve"> військов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им</w:t>
            </w: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 xml:space="preserve"> частин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ам</w:t>
            </w:r>
            <w:r w:rsidRPr="009E3D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для підвищення рівня спроможності виконання заходів з оборони України</w:t>
            </w:r>
          </w:p>
        </w:tc>
        <w:tc>
          <w:tcPr>
            <w:tcW w:w="6946" w:type="dxa"/>
          </w:tcPr>
          <w:p w:rsidR="00D4691D" w:rsidRDefault="00D4691D">
            <w:r>
              <w:rPr>
                <w:rFonts w:ascii="Times New Roman" w:hAnsi="Times New Roman"/>
                <w:sz w:val="28"/>
                <w:szCs w:val="28"/>
              </w:rPr>
              <w:t>Надано субвенцію</w:t>
            </w:r>
          </w:p>
        </w:tc>
        <w:tc>
          <w:tcPr>
            <w:tcW w:w="1588" w:type="dxa"/>
          </w:tcPr>
          <w:p w:rsidR="00D4691D" w:rsidRPr="003243E3" w:rsidRDefault="00D4691D" w:rsidP="00D46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300,0 </w:t>
            </w:r>
          </w:p>
        </w:tc>
        <w:tc>
          <w:tcPr>
            <w:tcW w:w="1886" w:type="dxa"/>
          </w:tcPr>
          <w:p w:rsidR="00D4691D" w:rsidRPr="003243E3" w:rsidRDefault="00D4691D" w:rsidP="00620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299,8</w:t>
            </w:r>
          </w:p>
        </w:tc>
      </w:tr>
      <w:tr w:rsidR="00D4691D" w:rsidRPr="003243E3" w:rsidTr="00061C6B">
        <w:tc>
          <w:tcPr>
            <w:tcW w:w="4786" w:type="dxa"/>
            <w:vAlign w:val="center"/>
          </w:tcPr>
          <w:p w:rsidR="00D4691D" w:rsidRPr="0089617F" w:rsidRDefault="00D4691D" w:rsidP="0089617F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617F">
              <w:rPr>
                <w:rFonts w:ascii="Times New Roman" w:eastAsia="Times New Roman" w:hAnsi="Times New Roman"/>
                <w:sz w:val="28"/>
                <w:szCs w:val="28"/>
              </w:rPr>
              <w:t>Придбання засобів індивідуального захисту для непрацюючого населення</w:t>
            </w:r>
          </w:p>
        </w:tc>
        <w:tc>
          <w:tcPr>
            <w:tcW w:w="6946" w:type="dxa"/>
          </w:tcPr>
          <w:p w:rsidR="00D4691D" w:rsidRDefault="00D469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не проводилося</w:t>
            </w:r>
          </w:p>
        </w:tc>
        <w:tc>
          <w:tcPr>
            <w:tcW w:w="1588" w:type="dxa"/>
          </w:tcPr>
          <w:p w:rsidR="00D4691D" w:rsidRDefault="00D4691D" w:rsidP="00E32C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6" w:type="dxa"/>
          </w:tcPr>
          <w:p w:rsidR="00D4691D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691D" w:rsidRPr="003243E3" w:rsidTr="00061C6B">
        <w:tc>
          <w:tcPr>
            <w:tcW w:w="4786" w:type="dxa"/>
            <w:vAlign w:val="center"/>
          </w:tcPr>
          <w:p w:rsidR="00D4691D" w:rsidRPr="0089617F" w:rsidRDefault="00D4691D" w:rsidP="0089617F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617F">
              <w:rPr>
                <w:rFonts w:ascii="Times New Roman" w:eastAsia="Times New Roman" w:hAnsi="Times New Roman"/>
                <w:sz w:val="28"/>
                <w:szCs w:val="28"/>
              </w:rPr>
              <w:t>Створення  місцевого матеріального резерву Великокучурівської сільської територіальної громади для запобігання і ліквідації наслідків надзвичайних ситуацій</w:t>
            </w:r>
          </w:p>
        </w:tc>
        <w:tc>
          <w:tcPr>
            <w:tcW w:w="6946" w:type="dxa"/>
          </w:tcPr>
          <w:p w:rsidR="00D4691D" w:rsidRDefault="00D469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не проводилося</w:t>
            </w:r>
          </w:p>
        </w:tc>
        <w:tc>
          <w:tcPr>
            <w:tcW w:w="1588" w:type="dxa"/>
          </w:tcPr>
          <w:p w:rsidR="00D4691D" w:rsidRDefault="00D4691D" w:rsidP="00E32C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6" w:type="dxa"/>
          </w:tcPr>
          <w:p w:rsidR="00D4691D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691D" w:rsidRPr="003243E3" w:rsidTr="00061C6B">
        <w:tc>
          <w:tcPr>
            <w:tcW w:w="4786" w:type="dxa"/>
            <w:vAlign w:val="center"/>
          </w:tcPr>
          <w:p w:rsidR="00D4691D" w:rsidRPr="0089617F" w:rsidRDefault="00D4691D" w:rsidP="0089617F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617F">
              <w:rPr>
                <w:rFonts w:ascii="Times New Roman" w:eastAsia="Times New Roman" w:hAnsi="Times New Roman"/>
                <w:sz w:val="28"/>
                <w:szCs w:val="28"/>
              </w:rPr>
              <w:t>Доставка гуманітарної допомоги до воїнів ЗСУ та цивільного населення на території проведення бойових дій</w:t>
            </w:r>
          </w:p>
        </w:tc>
        <w:tc>
          <w:tcPr>
            <w:tcW w:w="6946" w:type="dxa"/>
          </w:tcPr>
          <w:p w:rsidR="00D4691D" w:rsidRDefault="00533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Було придбано пальне для доставки гуманітарної допомоги</w:t>
            </w:r>
          </w:p>
        </w:tc>
        <w:tc>
          <w:tcPr>
            <w:tcW w:w="1588" w:type="dxa"/>
          </w:tcPr>
          <w:p w:rsidR="00D4691D" w:rsidRDefault="00D4691D" w:rsidP="00E32C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205,3</w:t>
            </w:r>
          </w:p>
        </w:tc>
        <w:tc>
          <w:tcPr>
            <w:tcW w:w="1886" w:type="dxa"/>
          </w:tcPr>
          <w:p w:rsidR="00D4691D" w:rsidRDefault="00D4691D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205,3</w:t>
            </w:r>
          </w:p>
        </w:tc>
      </w:tr>
      <w:tr w:rsidR="00D4691D" w:rsidRPr="003243E3" w:rsidTr="00061C6B">
        <w:tc>
          <w:tcPr>
            <w:tcW w:w="4786" w:type="dxa"/>
            <w:vAlign w:val="center"/>
          </w:tcPr>
          <w:p w:rsidR="00D4691D" w:rsidRPr="0089617F" w:rsidRDefault="00533E49" w:rsidP="0089617F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Надання субвенції ГУНП на придбання товарів довгострокового використання</w:t>
            </w:r>
          </w:p>
        </w:tc>
        <w:tc>
          <w:tcPr>
            <w:tcW w:w="6946" w:type="dxa"/>
          </w:tcPr>
          <w:p w:rsidR="00D4691D" w:rsidRDefault="00533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Надано субвенцію</w:t>
            </w:r>
          </w:p>
        </w:tc>
        <w:tc>
          <w:tcPr>
            <w:tcW w:w="1588" w:type="dxa"/>
          </w:tcPr>
          <w:p w:rsidR="00D4691D" w:rsidRDefault="00533E49" w:rsidP="00E32C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886" w:type="dxa"/>
          </w:tcPr>
          <w:p w:rsidR="00D4691D" w:rsidRDefault="00533E49" w:rsidP="00E32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</w:tr>
    </w:tbl>
    <w:p w:rsidR="007741C9" w:rsidRDefault="007741C9">
      <w:pPr>
        <w:rPr>
          <w:lang w:val="uk-UA"/>
        </w:rPr>
      </w:pPr>
    </w:p>
    <w:p w:rsidR="00620213" w:rsidRPr="003243E3" w:rsidRDefault="00620213">
      <w:pPr>
        <w:rPr>
          <w:lang w:val="uk-UA"/>
        </w:rPr>
      </w:pPr>
    </w:p>
    <w:sectPr w:rsidR="00620213" w:rsidRPr="003243E3" w:rsidSect="00EA2251">
      <w:headerReference w:type="default" r:id="rId6"/>
      <w:headerReference w:type="first" r:id="rId7"/>
      <w:pgSz w:w="16838" w:h="11906" w:orient="landscape"/>
      <w:pgMar w:top="855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0B7" w:rsidRDefault="006B40B7" w:rsidP="00EA2251">
      <w:pPr>
        <w:spacing w:after="0" w:line="240" w:lineRule="auto"/>
      </w:pPr>
      <w:r>
        <w:separator/>
      </w:r>
    </w:p>
  </w:endnote>
  <w:endnote w:type="continuationSeparator" w:id="1">
    <w:p w:rsidR="006B40B7" w:rsidRDefault="006B40B7" w:rsidP="00EA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0B7" w:rsidRDefault="006B40B7" w:rsidP="00EA2251">
      <w:pPr>
        <w:spacing w:after="0" w:line="240" w:lineRule="auto"/>
      </w:pPr>
      <w:r>
        <w:separator/>
      </w:r>
    </w:p>
  </w:footnote>
  <w:footnote w:type="continuationSeparator" w:id="1">
    <w:p w:rsidR="006B40B7" w:rsidRDefault="006B40B7" w:rsidP="00EA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51" w:rsidRPr="00EA2251" w:rsidRDefault="00EA2251" w:rsidP="00EA2251">
    <w:pPr>
      <w:pStyle w:val="a8"/>
      <w:ind w:left="9781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51" w:rsidRPr="00EA2251" w:rsidRDefault="00EA2251" w:rsidP="00EA2251">
    <w:pPr>
      <w:pStyle w:val="a8"/>
      <w:ind w:left="9781"/>
      <w:rPr>
        <w:caps/>
        <w:lang w:val="uk-UA"/>
      </w:rPr>
    </w:pPr>
    <w:r w:rsidRPr="00EA2251">
      <w:rPr>
        <w:caps/>
        <w:lang w:val="uk-UA"/>
      </w:rPr>
      <w:t>Затверджено</w:t>
    </w:r>
  </w:p>
  <w:p w:rsidR="00EA2251" w:rsidRDefault="00EA2251" w:rsidP="00EA2251">
    <w:pPr>
      <w:pStyle w:val="a8"/>
      <w:ind w:left="9781"/>
      <w:rPr>
        <w:lang w:val="uk-UA"/>
      </w:rPr>
    </w:pPr>
    <w:r>
      <w:rPr>
        <w:lang w:val="uk-UA"/>
      </w:rPr>
      <w:t xml:space="preserve"> рішення ХХХ</w:t>
    </w:r>
    <w:r w:rsidR="00DB1F31">
      <w:rPr>
        <w:lang w:val="uk-UA"/>
      </w:rPr>
      <w:t>Х</w:t>
    </w:r>
    <w:r w:rsidR="00A34A9A">
      <w:rPr>
        <w:lang w:val="uk-UA"/>
      </w:rPr>
      <w:t>Х</w:t>
    </w:r>
    <w:r>
      <w:rPr>
        <w:lang w:val="uk-UA"/>
      </w:rPr>
      <w:t xml:space="preserve">V сесії VІІІ скликання Великокучурівської сільської ради </w:t>
    </w:r>
  </w:p>
  <w:p w:rsidR="00EA2251" w:rsidRDefault="00EA2251" w:rsidP="00EA2251">
    <w:pPr>
      <w:pStyle w:val="a8"/>
      <w:ind w:left="9781"/>
      <w:rPr>
        <w:lang w:val="uk-UA"/>
      </w:rPr>
    </w:pPr>
    <w:r>
      <w:rPr>
        <w:lang w:val="uk-UA"/>
      </w:rPr>
      <w:t>від.02.202</w:t>
    </w:r>
    <w:r w:rsidR="00A34A9A">
      <w:rPr>
        <w:lang w:val="uk-UA"/>
      </w:rPr>
      <w:t>6</w:t>
    </w:r>
    <w:r>
      <w:rPr>
        <w:lang w:val="uk-UA"/>
      </w:rPr>
      <w:t xml:space="preserve"> року № -</w:t>
    </w:r>
    <w:r w:rsidR="00A34A9A">
      <w:rPr>
        <w:lang w:val="uk-UA"/>
      </w:rPr>
      <w:t>55</w:t>
    </w:r>
    <w:r>
      <w:rPr>
        <w:lang w:val="uk-UA"/>
      </w:rPr>
      <w:t>/202</w:t>
    </w:r>
    <w:r w:rsidR="00A34A9A">
      <w:rPr>
        <w:lang w:val="uk-UA"/>
      </w:rPr>
      <w:t>6</w:t>
    </w:r>
    <w:r>
      <w:rPr>
        <w:lang w:val="uk-UA"/>
      </w:rPr>
      <w:t xml:space="preserve"> </w:t>
    </w:r>
  </w:p>
  <w:p w:rsidR="00EA2251" w:rsidRDefault="00EA225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1C9"/>
    <w:rsid w:val="00020ED2"/>
    <w:rsid w:val="00061C6B"/>
    <w:rsid w:val="00084865"/>
    <w:rsid w:val="00096A73"/>
    <w:rsid w:val="001070A0"/>
    <w:rsid w:val="00157179"/>
    <w:rsid w:val="001F5E33"/>
    <w:rsid w:val="00243DCA"/>
    <w:rsid w:val="002C47CE"/>
    <w:rsid w:val="002D468F"/>
    <w:rsid w:val="003243E3"/>
    <w:rsid w:val="003654A4"/>
    <w:rsid w:val="00436986"/>
    <w:rsid w:val="00533E49"/>
    <w:rsid w:val="005413EC"/>
    <w:rsid w:val="005A2B2D"/>
    <w:rsid w:val="006164C0"/>
    <w:rsid w:val="00620213"/>
    <w:rsid w:val="00684810"/>
    <w:rsid w:val="006B40B7"/>
    <w:rsid w:val="006D1CF2"/>
    <w:rsid w:val="007741C9"/>
    <w:rsid w:val="007A5140"/>
    <w:rsid w:val="008334FE"/>
    <w:rsid w:val="008449F5"/>
    <w:rsid w:val="0085009B"/>
    <w:rsid w:val="00857369"/>
    <w:rsid w:val="00865273"/>
    <w:rsid w:val="0086555F"/>
    <w:rsid w:val="0089617F"/>
    <w:rsid w:val="009913BD"/>
    <w:rsid w:val="009A7404"/>
    <w:rsid w:val="009B5FAB"/>
    <w:rsid w:val="009C1548"/>
    <w:rsid w:val="009C7F66"/>
    <w:rsid w:val="009E3D62"/>
    <w:rsid w:val="00A22D62"/>
    <w:rsid w:val="00A34A9A"/>
    <w:rsid w:val="00B00C7B"/>
    <w:rsid w:val="00B20588"/>
    <w:rsid w:val="00B936BE"/>
    <w:rsid w:val="00C65B3E"/>
    <w:rsid w:val="00C868D6"/>
    <w:rsid w:val="00CD5285"/>
    <w:rsid w:val="00D30E76"/>
    <w:rsid w:val="00D4691D"/>
    <w:rsid w:val="00DB1F31"/>
    <w:rsid w:val="00E32C69"/>
    <w:rsid w:val="00EA2251"/>
    <w:rsid w:val="00EC3CA8"/>
    <w:rsid w:val="00F13C25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1C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7741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41C9"/>
    <w:pPr>
      <w:spacing w:after="200" w:line="276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A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25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A2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25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EA2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2251"/>
    <w:rPr>
      <w:rFonts w:ascii="Calibri" w:eastAsia="Calibri" w:hAnsi="Calibri" w:cs="Times New Roman"/>
    </w:rPr>
  </w:style>
  <w:style w:type="character" w:customStyle="1" w:styleId="rvts0">
    <w:name w:val="rvts0"/>
    <w:basedOn w:val="a0"/>
    <w:rsid w:val="00DB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19</cp:revision>
  <cp:lastPrinted>2026-01-28T08:39:00Z</cp:lastPrinted>
  <dcterms:created xsi:type="dcterms:W3CDTF">2024-01-18T09:39:00Z</dcterms:created>
  <dcterms:modified xsi:type="dcterms:W3CDTF">2026-02-06T08:27:00Z</dcterms:modified>
</cp:coreProperties>
</file>